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1423801" cy="861060"/>
            <wp:effectExtent l="0" t="0" r="0" b="0"/>
            <wp:docPr id="1073741825" name="officeArt object" descr="G:\Algemeen\ALS 2011 2012\Huisstijl\Logo\ALS Logo nieuwe stijl\ALS logo oranje met witte lett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:\Algemeen\ALS 2011 2012\Huisstijl\Logo\ALS Logo nieuwe stijl\ALS logo oranje met witte letters.jpg" descr="G:\Algemeen\ALS 2011 2012\Huisstijl\Logo\ALS Logo nieuwe stijl\ALS logo oranje met witte letter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01" cy="861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32"/>
          <w:szCs w:val="32"/>
          <w:lang w:val="en-US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Grant Application</w:t>
      </w: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Please complete the yellow fields in this form</w:t>
      </w: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GENERAL INFORMATION </w:t>
      </w:r>
    </w:p>
    <w:tbl>
      <w:tblPr>
        <w:tblW w:w="102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6"/>
        <w:gridCol w:w="6515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Project name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Working title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Requested grant 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  <w:lang w:val="en-US"/>
              </w:rPr>
              <w:t>(in EUR)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.. years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Start date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../../</w:t>
            </w:r>
            <w:r>
              <w:rPr>
                <w:sz w:val="20"/>
                <w:szCs w:val="20"/>
                <w:rtl w:val="0"/>
                <w:lang w:val="en-US"/>
              </w:rPr>
              <w:t>…</w:t>
            </w:r>
            <w:r>
              <w:rPr>
                <w:sz w:val="20"/>
                <w:szCs w:val="20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Applicant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Applicant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 organisation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Contact person 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  <w:lang w:val="en-US"/>
              </w:rPr>
              <w:t>(name/e-mail)</w:t>
            </w:r>
          </w:p>
        </w:tc>
        <w:tc>
          <w:tcPr>
            <w:tcW w:type="dxa" w:w="6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1. QUICK SCAN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Please mark X where applicable    </w:t>
      </w: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                   </w:t>
      </w:r>
    </w:p>
    <w:tbl>
      <w:tblPr>
        <w:tblW w:w="103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8"/>
        <w:gridCol w:w="8723"/>
        <w:gridCol w:w="963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222222"/>
                <w:sz w:val="20"/>
                <w:szCs w:val="20"/>
                <w:u w:color="222222"/>
                <w:rtl w:val="0"/>
                <w:lang w:val="en-US"/>
              </w:rPr>
              <w:t>Scientific: Basic research (lab, genetics and translational)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222222"/>
                <w:sz w:val="20"/>
                <w:szCs w:val="20"/>
                <w:u w:color="222222"/>
                <w:rtl w:val="0"/>
                <w:lang w:val="en-US"/>
              </w:rPr>
              <w:t>Scientific: Clinically applied research (medication, progression and spread of disease, with outcome measures such as survival, disease progression)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222222"/>
                <w:sz w:val="20"/>
                <w:szCs w:val="20"/>
                <w:u w:color="222222"/>
                <w:rtl w:val="0"/>
                <w:lang w:val="en-US"/>
              </w:rPr>
              <w:t>Scientific: Clinically applied research (paramedical, psychosocial, tools, with outcome measures such as quality of life, quality of care, burden of disease, well-being of informal caregivers and other relatives)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222222"/>
                <w:sz w:val="20"/>
                <w:szCs w:val="20"/>
                <w:u w:color="222222"/>
                <w:rtl w:val="0"/>
                <w:lang w:val="en-US"/>
              </w:rPr>
              <w:t>Non-scientific: Innovations and implementations for an improved quality of care.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color w:val="222222"/>
                <w:sz w:val="20"/>
                <w:szCs w:val="20"/>
                <w:u w:color="222222"/>
                <w:rtl w:val="0"/>
                <w:lang w:val="en-US"/>
              </w:rPr>
              <w:t>Non-scientific: Innovations and implementations for an improved quality of life.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NAT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National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INT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International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ALS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PLS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</w:t>
            </w:r>
          </w:p>
        </w:tc>
        <w:tc>
          <w:tcPr>
            <w:tcW w:type="dxa" w:w="8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PSMA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Please mark X where applicable</w:t>
      </w:r>
    </w:p>
    <w:p>
      <w:pPr>
        <w:pStyle w:val="Normal.0"/>
        <w:spacing w:line="240" w:lineRule="auto"/>
        <w:rPr>
          <w:sz w:val="20"/>
          <w:szCs w:val="20"/>
          <w:lang w:val="en-US"/>
        </w:rPr>
      </w:pPr>
    </w:p>
    <w:tbl>
      <w:tblPr>
        <w:tblW w:w="103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1"/>
        <w:gridCol w:w="99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Genetics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Clinical Trial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Basic research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Epidemic research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International cooperation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Patient care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Research equipment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 xml:space="preserve">Other (please specify):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Please write a summary for the general audience in </w:t>
      </w:r>
      <w:r>
        <w:rPr>
          <w:sz w:val="20"/>
          <w:szCs w:val="20"/>
          <w:u w:val="single"/>
          <w:rtl w:val="0"/>
          <w:lang w:val="en-US"/>
        </w:rPr>
        <w:t>English</w:t>
      </w:r>
      <w:r>
        <w:rPr>
          <w:sz w:val="20"/>
          <w:szCs w:val="20"/>
          <w:rtl w:val="0"/>
          <w:lang w:val="en-US"/>
        </w:rPr>
        <w:t xml:space="preserve"> (max. 600 words)</w:t>
      </w: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13"/>
      </w:tblGrid>
      <w:tr>
        <w:tblPrEx>
          <w:shd w:val="clear" w:color="auto" w:fill="ced7e7"/>
        </w:tblPrEx>
        <w:trPr>
          <w:trHeight w:val="3771" w:hRule="atLeast"/>
        </w:trPr>
        <w:tc>
          <w:tcPr>
            <w:tcW w:type="dxa" w:w="10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Please write a summary for the general audience in </w:t>
      </w:r>
      <w:r>
        <w:rPr>
          <w:sz w:val="20"/>
          <w:szCs w:val="20"/>
          <w:u w:val="single"/>
          <w:rtl w:val="0"/>
          <w:lang w:val="en-US"/>
        </w:rPr>
        <w:t xml:space="preserve">Dutch </w:t>
      </w:r>
      <w:r>
        <w:rPr>
          <w:sz w:val="20"/>
          <w:szCs w:val="20"/>
          <w:rtl w:val="0"/>
          <w:lang w:val="en-US"/>
        </w:rPr>
        <w:t xml:space="preserve">(max. 600 words)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Only for Dutch speaking applicants!</w:t>
      </w: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13"/>
      </w:tblGrid>
      <w:tr>
        <w:tblPrEx>
          <w:shd w:val="clear" w:color="auto" w:fill="ced7e7"/>
        </w:tblPrEx>
        <w:trPr>
          <w:trHeight w:val="3771" w:hRule="atLeast"/>
        </w:trPr>
        <w:tc>
          <w:tcPr>
            <w:tcW w:type="dxa" w:w="10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3. PROJECT SPECIFIC QUESTIONS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  <w:rtl w:val="0"/>
          <w:lang w:val="en-US"/>
        </w:rPr>
        <w:t>How did you involve the patient community in the preparation of this project?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color w:val="222222"/>
          <w:sz w:val="20"/>
          <w:szCs w:val="20"/>
          <w:u w:color="222222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color w:val="222222"/>
          <w:sz w:val="20"/>
          <w:szCs w:val="20"/>
          <w:u w:color="222222"/>
          <w:rtl w:val="0"/>
          <w:lang w:val="en-US"/>
        </w:rPr>
        <w:t>How are you going to involve the patient community during this project?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What is the impact of the project on patients, e.g. relevance, risks, burden? </w:t>
      </w: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(Please note that a patient advisory board will assess your application. Check our website to find out on what subjects the boards conducts its assessment.)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color w:val="222222"/>
          <w:sz w:val="20"/>
          <w:szCs w:val="20"/>
          <w:u w:color="222222"/>
          <w:rtl w:val="0"/>
          <w:lang w:val="en-US"/>
        </w:rPr>
        <w:t xml:space="preserve">How did you verify that this is a unique project (i.e. not being conducted anywhere else in the world)? 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color w:val="222222"/>
          <w:sz w:val="20"/>
          <w:szCs w:val="20"/>
          <w:u w:color="222222"/>
          <w:rtl w:val="0"/>
          <w:lang w:val="en-US"/>
        </w:rPr>
        <w:t>Is there coherence with other local, national of international projects and if so, which and how?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color w:val="222222"/>
          <w:sz w:val="20"/>
          <w:szCs w:val="20"/>
          <w:u w:color="222222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What is the (scientific) background of the project?</w:t>
      </w:r>
    </w:p>
    <w:tbl>
      <w:tblPr>
        <w:tblW w:w="10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3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0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What is the overall aim of the project?</w:t>
      </w:r>
    </w:p>
    <w:tbl>
      <w:tblPr>
        <w:tblW w:w="103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23"/>
      </w:tblGrid>
      <w:tr>
        <w:tblPrEx>
          <w:shd w:val="clear" w:color="auto" w:fill="ced7e7"/>
        </w:tblPrEx>
        <w:trPr>
          <w:trHeight w:val="3628" w:hRule="atLeast"/>
        </w:trPr>
        <w:tc>
          <w:tcPr>
            <w:tcW w:type="dxa" w:w="10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What are the key objectives of the project?</w:t>
      </w:r>
    </w:p>
    <w:tbl>
      <w:tblPr>
        <w:tblW w:w="10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40"/>
      </w:tblGrid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0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3. WORKPLAN</w:t>
      </w: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How will you carry out your project?</w:t>
      </w: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08"/>
      </w:tblGrid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What are the milestones of the project and when are they due?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4"/>
        <w:gridCol w:w="325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Milestone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Who else is involved in this project?</w:t>
      </w:r>
    </w:p>
    <w:tbl>
      <w:tblPr>
        <w:tblW w:w="101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8"/>
        <w:gridCol w:w="3592"/>
        <w:gridCol w:w="2722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Members of the team</w:t>
            </w:r>
          </w:p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Time commitment 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  <w:lang w:val="en-US"/>
              </w:rPr>
              <w:t>(%)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4. GRANT </w:t>
      </w: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How much money do you request for your project? </w:t>
      </w:r>
    </w:p>
    <w:tbl>
      <w:tblPr>
        <w:tblW w:w="101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69"/>
        <w:gridCol w:w="2140"/>
        <w:gridCol w:w="2415"/>
        <w:gridCol w:w="182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Expense item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Amount 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  <w:lang w:val="en-US"/>
              </w:rPr>
              <w:t>(EUR)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Funded by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 (month)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                                                Total amount 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1"/>
        <w:gridCol w:w="1889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Do you prefer to submit a separate document?  If yes, please mark X. 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b w:val="1"/>
          <w:bCs w:val="1"/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5. REFERENCE LIST</w:t>
      </w:r>
    </w:p>
    <w:p>
      <w:pPr>
        <w:pStyle w:val="Normal.0"/>
        <w:spacing w:line="240" w:lineRule="auto"/>
        <w:jc w:val="center"/>
        <w:rPr>
          <w:sz w:val="20"/>
          <w:szCs w:val="20"/>
        </w:rPr>
      </w:pP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(2)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(3)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(4)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(5)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(6)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(7)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(8) </w:t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(9) </w:t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(10)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(11)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(12)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(13) </w:t>
        <w:tab/>
      </w:r>
    </w:p>
    <w:p>
      <w:pPr>
        <w:pStyle w:val="Normal.0"/>
        <w:tabs>
          <w:tab w:val="right" w:pos="540"/>
          <w:tab w:val="left" w:pos="720"/>
        </w:tabs>
        <w:spacing w:after="24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(14) </w:t>
        <w:tab/>
      </w:r>
    </w:p>
    <w:p>
      <w:pPr>
        <w:pStyle w:val="Normal.0"/>
        <w:tabs>
          <w:tab w:val="right" w:pos="540"/>
          <w:tab w:val="left" w:pos="720"/>
        </w:tabs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(15) </w:t>
        <w:tab/>
      </w:r>
    </w:p>
    <w:p>
      <w:pPr>
        <w:pStyle w:val="Normal.0"/>
        <w:tabs>
          <w:tab w:val="right" w:pos="540"/>
          <w:tab w:val="left" w:pos="720"/>
        </w:tabs>
        <w:spacing w:after="0" w:line="240" w:lineRule="auto"/>
        <w:ind w:left="720" w:hanging="720"/>
        <w:rPr>
          <w:sz w:val="20"/>
          <w:szCs w:val="20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REVIEWED BY WETENSCHAPPELIJKE RAAD </w:t>
      </w:r>
      <w:r>
        <w:rPr>
          <w:sz w:val="20"/>
          <w:szCs w:val="20"/>
          <w:rtl w:val="0"/>
          <w:lang w:val="en-US"/>
        </w:rPr>
        <w:t>(to be filled in by WR)</w:t>
      </w:r>
    </w:p>
    <w:tbl>
      <w:tblPr>
        <w:tblW w:w="93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2"/>
        <w:gridCol w:w="3894"/>
        <w:gridCol w:w="3894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Members present</w:t>
            </w:r>
          </w:p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Outcome (comments)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Normal.0"/>
        <w:spacing w:line="240" w:lineRule="auto"/>
        <w:rPr>
          <w:sz w:val="20"/>
          <w:szCs w:val="2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APPROVAL BY BESTUUR  STICHTING ALS NEDERLAND </w:t>
      </w:r>
      <w:r>
        <w:rPr>
          <w:sz w:val="20"/>
          <w:szCs w:val="20"/>
          <w:rtl w:val="0"/>
          <w:lang w:val="en-US"/>
        </w:rPr>
        <w:t>(to be filled in by Stichting ALS Nederland)</w:t>
      </w:r>
    </w:p>
    <w:tbl>
      <w:tblPr>
        <w:tblW w:w="93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0"/>
        <w:gridCol w:w="1192"/>
        <w:gridCol w:w="992"/>
        <w:gridCol w:w="4688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Outcome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Mark x</w:t>
            </w:r>
          </w:p>
        </w:tc>
        <w:tc>
          <w:tcPr>
            <w:tcW w:type="dxa" w:w="4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&lt;&gt;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Approved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Rejected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On hold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</w:pPr>
      <w:r>
        <w:rPr>
          <w:b w:val="1"/>
          <w:bCs w:val="1"/>
          <w:sz w:val="20"/>
          <w:szCs w:val="20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3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3119"/>
        <w:tab w:val="clear" w:pos="4536"/>
      </w:tabs>
    </w:pPr>
    <w:r>
      <w:rPr>
        <w:sz w:val="16"/>
        <w:szCs w:val="16"/>
        <w:rtl w:val="0"/>
        <w:lang w:val="nl-NL"/>
      </w:rPr>
      <w:t>Koninginnegracht 7, 2514 AA Den Haag</w:t>
      <w:tab/>
      <w:t xml:space="preserve">                                tel. 088-6660333                             info@stichting-als.nl                                      www.als.nl</w:t>
      <w:tab/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5</w:t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